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A76" w:rsidRDefault="00401A76" w:rsidP="00942D74">
      <w:pPr>
        <w:jc w:val="center"/>
        <w:rPr>
          <w:rFonts w:ascii="Arial" w:hAnsi="Arial" w:cs="Arial"/>
          <w:sz w:val="24"/>
          <w:szCs w:val="24"/>
          <w:u w:val="single"/>
        </w:rPr>
      </w:pPr>
      <w:r w:rsidRPr="00401A76">
        <w:rPr>
          <w:rFonts w:ascii="Arial" w:hAnsi="Arial" w:cs="Arial"/>
          <w:sz w:val="24"/>
          <w:szCs w:val="24"/>
          <w:u w:val="single"/>
        </w:rPr>
        <w:t>Plan de Guía- estudios Madrid</w:t>
      </w:r>
    </w:p>
    <w:p w:rsidR="00401A76" w:rsidRDefault="00401A76" w:rsidP="00942D74">
      <w:pPr>
        <w:jc w:val="both"/>
        <w:rPr>
          <w:rFonts w:ascii="Arial" w:hAnsi="Arial" w:cs="Arial"/>
          <w:sz w:val="24"/>
          <w:szCs w:val="24"/>
          <w:u w:val="single"/>
        </w:rPr>
      </w:pPr>
    </w:p>
    <w:p w:rsidR="00401A76" w:rsidRDefault="00401A76" w:rsidP="00942D74">
      <w:pPr>
        <w:pStyle w:val="Prrafodelista"/>
        <w:numPr>
          <w:ilvl w:val="0"/>
          <w:numId w:val="1"/>
        </w:numPr>
        <w:jc w:val="both"/>
        <w:rPr>
          <w:rFonts w:ascii="Arial" w:hAnsi="Arial" w:cs="Arial"/>
          <w:sz w:val="24"/>
          <w:szCs w:val="24"/>
          <w:u w:val="single"/>
        </w:rPr>
      </w:pPr>
      <w:r>
        <w:rPr>
          <w:rFonts w:ascii="Arial" w:hAnsi="Arial" w:cs="Arial"/>
          <w:sz w:val="24"/>
          <w:szCs w:val="24"/>
          <w:u w:val="single"/>
        </w:rPr>
        <w:t xml:space="preserve">Descubrimiento </w:t>
      </w:r>
      <w:r w:rsidR="00B979B3">
        <w:rPr>
          <w:rFonts w:ascii="Arial" w:hAnsi="Arial" w:cs="Arial"/>
          <w:sz w:val="24"/>
          <w:szCs w:val="24"/>
          <w:u w:val="single"/>
        </w:rPr>
        <w:t>SESION 1</w:t>
      </w:r>
    </w:p>
    <w:p w:rsidR="00D458E0" w:rsidRDefault="00F24BB5" w:rsidP="00942D74">
      <w:pPr>
        <w:jc w:val="both"/>
        <w:rPr>
          <w:rFonts w:ascii="Arial" w:hAnsi="Arial" w:cs="Arial"/>
          <w:sz w:val="24"/>
          <w:szCs w:val="24"/>
          <w:u w:val="single"/>
        </w:rPr>
      </w:pPr>
      <w:r>
        <w:rPr>
          <w:rFonts w:ascii="Arial" w:hAnsi="Arial" w:cs="Arial"/>
          <w:sz w:val="24"/>
          <w:szCs w:val="24"/>
          <w:u w:val="single"/>
        </w:rPr>
        <w:t xml:space="preserve">Formular el problema: </w:t>
      </w:r>
    </w:p>
    <w:p w:rsidR="00D458E0" w:rsidRDefault="00D458E0" w:rsidP="00942D74">
      <w:pPr>
        <w:jc w:val="both"/>
        <w:rPr>
          <w:rFonts w:ascii="Arial" w:hAnsi="Arial" w:cs="Arial"/>
          <w:sz w:val="24"/>
          <w:szCs w:val="24"/>
        </w:rPr>
      </w:pPr>
      <w:r>
        <w:rPr>
          <w:rFonts w:ascii="Arial" w:hAnsi="Arial" w:cs="Arial"/>
          <w:sz w:val="24"/>
          <w:szCs w:val="24"/>
        </w:rPr>
        <w:t xml:space="preserve">La comunidad estudiantil de la Universidad Francisco Marroquín en Madrid se les plantea un desafío, el cual se basa en resolver el proceso de traslado para estudiar en el campus UFM Madrid. </w:t>
      </w:r>
    </w:p>
    <w:p w:rsidR="00D458E0" w:rsidRDefault="00D458E0" w:rsidP="00942D74">
      <w:pPr>
        <w:jc w:val="both"/>
        <w:rPr>
          <w:rFonts w:ascii="Arial" w:hAnsi="Arial" w:cs="Arial"/>
          <w:sz w:val="24"/>
          <w:szCs w:val="24"/>
        </w:rPr>
      </w:pPr>
      <w:r>
        <w:rPr>
          <w:rFonts w:ascii="Arial" w:hAnsi="Arial" w:cs="Arial"/>
          <w:sz w:val="24"/>
          <w:szCs w:val="24"/>
        </w:rPr>
        <w:t xml:space="preserve">El problema es la complejidad del proceso de todos los requisitos necesarios de traslado para estudiar en Madrid. </w:t>
      </w:r>
      <w:r w:rsidR="00EC1730">
        <w:rPr>
          <w:rFonts w:ascii="Arial" w:hAnsi="Arial" w:cs="Arial"/>
          <w:sz w:val="24"/>
          <w:szCs w:val="24"/>
        </w:rPr>
        <w:t xml:space="preserve">Existen muchos detalles durante el proceso que los estudiantes no tienen en cuenta y los cuales lo hacen más complejo. Por esta razón, es de suma importancia que los estudiantes tengan en cuenta todos los retos que se pueden presentar. </w:t>
      </w:r>
    </w:p>
    <w:p w:rsidR="00EC1730" w:rsidRDefault="00EC1730" w:rsidP="00942D74">
      <w:pPr>
        <w:jc w:val="both"/>
        <w:rPr>
          <w:rFonts w:ascii="Arial" w:hAnsi="Arial" w:cs="Arial"/>
          <w:sz w:val="24"/>
          <w:szCs w:val="24"/>
        </w:rPr>
      </w:pPr>
      <w:r>
        <w:rPr>
          <w:rFonts w:ascii="Arial" w:hAnsi="Arial" w:cs="Arial"/>
          <w:sz w:val="24"/>
          <w:szCs w:val="24"/>
        </w:rPr>
        <w:t xml:space="preserve">Objetivos finales: </w:t>
      </w:r>
    </w:p>
    <w:p w:rsidR="00EC1730" w:rsidRDefault="00EC1730" w:rsidP="00942D74">
      <w:pPr>
        <w:pStyle w:val="Prrafodelista"/>
        <w:numPr>
          <w:ilvl w:val="0"/>
          <w:numId w:val="3"/>
        </w:numPr>
        <w:jc w:val="both"/>
        <w:rPr>
          <w:rFonts w:ascii="Arial" w:hAnsi="Arial" w:cs="Arial"/>
          <w:sz w:val="24"/>
          <w:szCs w:val="24"/>
        </w:rPr>
      </w:pPr>
      <w:r w:rsidRPr="00EC1730">
        <w:rPr>
          <w:rFonts w:ascii="Arial" w:hAnsi="Arial" w:cs="Arial"/>
          <w:sz w:val="24"/>
          <w:szCs w:val="24"/>
        </w:rPr>
        <w:t>Analizar a fondo los problemas</w:t>
      </w:r>
      <w:r>
        <w:rPr>
          <w:rFonts w:ascii="Arial" w:hAnsi="Arial" w:cs="Arial"/>
          <w:sz w:val="24"/>
          <w:szCs w:val="24"/>
        </w:rPr>
        <w:t xml:space="preserve">, </w:t>
      </w:r>
      <w:r w:rsidRPr="00EC1730">
        <w:rPr>
          <w:rFonts w:ascii="Arial" w:hAnsi="Arial" w:cs="Arial"/>
          <w:sz w:val="24"/>
          <w:szCs w:val="24"/>
        </w:rPr>
        <w:t>barreras</w:t>
      </w:r>
      <w:r>
        <w:rPr>
          <w:rFonts w:ascii="Arial" w:hAnsi="Arial" w:cs="Arial"/>
          <w:sz w:val="24"/>
          <w:szCs w:val="24"/>
        </w:rPr>
        <w:t xml:space="preserve"> o pequeños detalles</w:t>
      </w:r>
      <w:r w:rsidRPr="00EC1730">
        <w:rPr>
          <w:rFonts w:ascii="Arial" w:hAnsi="Arial" w:cs="Arial"/>
          <w:sz w:val="24"/>
          <w:szCs w:val="24"/>
        </w:rPr>
        <w:t xml:space="preserve"> que se presentan</w:t>
      </w:r>
      <w:r>
        <w:rPr>
          <w:rFonts w:ascii="Arial" w:hAnsi="Arial" w:cs="Arial"/>
          <w:sz w:val="24"/>
          <w:szCs w:val="24"/>
        </w:rPr>
        <w:t xml:space="preserve">. </w:t>
      </w:r>
    </w:p>
    <w:p w:rsidR="00EC1730" w:rsidRDefault="00EC1730" w:rsidP="00942D74">
      <w:pPr>
        <w:pStyle w:val="Prrafodelista"/>
        <w:numPr>
          <w:ilvl w:val="0"/>
          <w:numId w:val="3"/>
        </w:numPr>
        <w:jc w:val="both"/>
        <w:rPr>
          <w:rFonts w:ascii="Arial" w:hAnsi="Arial" w:cs="Arial"/>
          <w:sz w:val="24"/>
          <w:szCs w:val="24"/>
        </w:rPr>
      </w:pPr>
      <w:r>
        <w:rPr>
          <w:rFonts w:ascii="Arial" w:hAnsi="Arial" w:cs="Arial"/>
          <w:sz w:val="24"/>
          <w:szCs w:val="24"/>
        </w:rPr>
        <w:t xml:space="preserve">Facilitar </w:t>
      </w:r>
      <w:r w:rsidR="00AE3189">
        <w:rPr>
          <w:rFonts w:ascii="Arial" w:hAnsi="Arial" w:cs="Arial"/>
          <w:sz w:val="24"/>
          <w:szCs w:val="24"/>
        </w:rPr>
        <w:t xml:space="preserve">la información acerca del proceso de traslado para estudiar en Madrid UFM. </w:t>
      </w:r>
    </w:p>
    <w:p w:rsidR="00AE3189" w:rsidRDefault="00AE3189" w:rsidP="00942D74">
      <w:pPr>
        <w:pStyle w:val="Prrafodelista"/>
        <w:numPr>
          <w:ilvl w:val="0"/>
          <w:numId w:val="3"/>
        </w:numPr>
        <w:jc w:val="both"/>
        <w:rPr>
          <w:rFonts w:ascii="Arial" w:hAnsi="Arial" w:cs="Arial"/>
          <w:sz w:val="24"/>
          <w:szCs w:val="24"/>
        </w:rPr>
      </w:pPr>
      <w:r>
        <w:rPr>
          <w:rFonts w:ascii="Arial" w:hAnsi="Arial" w:cs="Arial"/>
          <w:sz w:val="24"/>
          <w:szCs w:val="24"/>
        </w:rPr>
        <w:t>Presentarle a los estudiantes de Guatemala una guía general y detallada</w:t>
      </w:r>
      <w:r w:rsidR="00664E4A">
        <w:rPr>
          <w:rFonts w:ascii="Arial" w:hAnsi="Arial" w:cs="Arial"/>
          <w:sz w:val="24"/>
          <w:szCs w:val="24"/>
        </w:rPr>
        <w:t xml:space="preserve">, no solo del proceso, sino también de las pequeñas dificultades que se pueden presentar. </w:t>
      </w:r>
    </w:p>
    <w:p w:rsidR="00664E4A" w:rsidRDefault="00664E4A" w:rsidP="00942D74">
      <w:pPr>
        <w:pStyle w:val="Prrafodelista"/>
        <w:numPr>
          <w:ilvl w:val="0"/>
          <w:numId w:val="3"/>
        </w:numPr>
        <w:jc w:val="both"/>
        <w:rPr>
          <w:rFonts w:ascii="Arial" w:hAnsi="Arial" w:cs="Arial"/>
          <w:sz w:val="24"/>
          <w:szCs w:val="24"/>
        </w:rPr>
      </w:pPr>
      <w:r>
        <w:rPr>
          <w:rFonts w:ascii="Arial" w:hAnsi="Arial" w:cs="Arial"/>
          <w:sz w:val="24"/>
          <w:szCs w:val="24"/>
        </w:rPr>
        <w:t xml:space="preserve">Hacer posible que el proceso sea lo menos complejo posible y motivar a los estudiantes a animarse a estudiar fuera. </w:t>
      </w:r>
    </w:p>
    <w:p w:rsidR="00F24BB5" w:rsidRDefault="00664E4A" w:rsidP="00942D74">
      <w:pPr>
        <w:pStyle w:val="Prrafodelista"/>
        <w:numPr>
          <w:ilvl w:val="0"/>
          <w:numId w:val="3"/>
        </w:numPr>
        <w:jc w:val="both"/>
        <w:rPr>
          <w:rFonts w:ascii="Arial" w:hAnsi="Arial" w:cs="Arial"/>
          <w:sz w:val="24"/>
          <w:szCs w:val="24"/>
        </w:rPr>
      </w:pPr>
      <w:r>
        <w:rPr>
          <w:rFonts w:ascii="Arial" w:hAnsi="Arial" w:cs="Arial"/>
          <w:sz w:val="24"/>
          <w:szCs w:val="24"/>
        </w:rPr>
        <w:t xml:space="preserve">Diseñar una guía/brossure </w:t>
      </w:r>
      <w:r w:rsidR="004019D2">
        <w:rPr>
          <w:rFonts w:ascii="Arial" w:hAnsi="Arial" w:cs="Arial"/>
          <w:sz w:val="24"/>
          <w:szCs w:val="24"/>
        </w:rPr>
        <w:t xml:space="preserve">innovadora, creativa y fácil </w:t>
      </w:r>
      <w:r>
        <w:rPr>
          <w:rFonts w:ascii="Arial" w:hAnsi="Arial" w:cs="Arial"/>
          <w:sz w:val="24"/>
          <w:szCs w:val="24"/>
        </w:rPr>
        <w:t xml:space="preserve">acerca del proceso (requisitos). </w:t>
      </w:r>
    </w:p>
    <w:p w:rsidR="004019D2" w:rsidRDefault="004019D2" w:rsidP="00942D74">
      <w:pPr>
        <w:jc w:val="both"/>
        <w:rPr>
          <w:rFonts w:ascii="Arial" w:hAnsi="Arial" w:cs="Arial"/>
          <w:sz w:val="24"/>
          <w:szCs w:val="24"/>
        </w:rPr>
      </w:pPr>
      <w:r>
        <w:rPr>
          <w:rFonts w:ascii="Arial" w:hAnsi="Arial" w:cs="Arial"/>
          <w:sz w:val="24"/>
          <w:szCs w:val="24"/>
        </w:rPr>
        <w:t xml:space="preserve">Las medidas del éxito: </w:t>
      </w:r>
    </w:p>
    <w:p w:rsidR="00331BA6" w:rsidRPr="00331BA6" w:rsidRDefault="00331BA6" w:rsidP="00942D74">
      <w:pPr>
        <w:jc w:val="both"/>
        <w:rPr>
          <w:rFonts w:ascii="Arial" w:hAnsi="Arial" w:cs="Arial"/>
          <w:sz w:val="24"/>
          <w:szCs w:val="24"/>
        </w:rPr>
      </w:pPr>
      <w:r>
        <w:rPr>
          <w:rFonts w:ascii="Arial" w:hAnsi="Arial" w:cs="Arial"/>
          <w:sz w:val="24"/>
          <w:szCs w:val="24"/>
        </w:rPr>
        <w:t xml:space="preserve">El éxito que conseguiremos por medio de este proyecto/proceso de trabajo es </w:t>
      </w:r>
      <w:r w:rsidR="00942D74">
        <w:rPr>
          <w:rFonts w:ascii="Arial" w:hAnsi="Arial" w:cs="Arial"/>
          <w:sz w:val="24"/>
          <w:szCs w:val="24"/>
        </w:rPr>
        <w:t>facilitarles</w:t>
      </w:r>
      <w:r>
        <w:rPr>
          <w:rFonts w:ascii="Arial" w:hAnsi="Arial" w:cs="Arial"/>
          <w:sz w:val="24"/>
          <w:szCs w:val="24"/>
        </w:rPr>
        <w:t xml:space="preserve"> a los alumnos el proceso de traslado y de esta manera muchos </w:t>
      </w:r>
      <w:r w:rsidR="00942D74">
        <w:rPr>
          <w:rFonts w:ascii="Arial" w:hAnsi="Arial" w:cs="Arial"/>
          <w:sz w:val="24"/>
          <w:szCs w:val="24"/>
        </w:rPr>
        <w:t>más</w:t>
      </w:r>
      <w:r>
        <w:rPr>
          <w:rFonts w:ascii="Arial" w:hAnsi="Arial" w:cs="Arial"/>
          <w:sz w:val="24"/>
          <w:szCs w:val="24"/>
        </w:rPr>
        <w:t xml:space="preserve"> estudiantes </w:t>
      </w:r>
      <w:r w:rsidR="00942D74">
        <w:rPr>
          <w:rFonts w:ascii="Arial" w:hAnsi="Arial" w:cs="Arial"/>
          <w:sz w:val="24"/>
          <w:szCs w:val="24"/>
        </w:rPr>
        <w:t xml:space="preserve">estarán animados y motivados a vivir la experiencia Madrid. </w:t>
      </w:r>
    </w:p>
    <w:p w:rsidR="00401A76" w:rsidRDefault="00401A76" w:rsidP="00942D74">
      <w:pPr>
        <w:ind w:left="360"/>
        <w:jc w:val="both"/>
        <w:rPr>
          <w:rFonts w:ascii="Arial" w:hAnsi="Arial" w:cs="Arial"/>
          <w:sz w:val="24"/>
          <w:szCs w:val="24"/>
        </w:rPr>
      </w:pPr>
      <w:r>
        <w:rPr>
          <w:rFonts w:ascii="Arial" w:hAnsi="Arial" w:cs="Arial"/>
          <w:sz w:val="24"/>
          <w:szCs w:val="24"/>
        </w:rPr>
        <w:t xml:space="preserve">Tengo un desafío ¿Qué voy a hacer para abordarlo? </w:t>
      </w:r>
    </w:p>
    <w:p w:rsidR="00401A76" w:rsidRDefault="00401A76" w:rsidP="00942D74">
      <w:pPr>
        <w:pStyle w:val="Prrafodelista"/>
        <w:numPr>
          <w:ilvl w:val="0"/>
          <w:numId w:val="2"/>
        </w:numPr>
        <w:jc w:val="both"/>
        <w:rPr>
          <w:rFonts w:ascii="Arial" w:hAnsi="Arial" w:cs="Arial"/>
          <w:sz w:val="24"/>
          <w:szCs w:val="24"/>
        </w:rPr>
      </w:pPr>
      <w:r>
        <w:rPr>
          <w:rFonts w:ascii="Arial" w:hAnsi="Arial" w:cs="Arial"/>
          <w:sz w:val="24"/>
          <w:szCs w:val="24"/>
        </w:rPr>
        <w:t xml:space="preserve">Comprende el desafío </w:t>
      </w:r>
    </w:p>
    <w:p w:rsidR="00401A76" w:rsidRPr="00401A76" w:rsidRDefault="00401A76" w:rsidP="00942D74">
      <w:pPr>
        <w:jc w:val="both"/>
        <w:rPr>
          <w:rFonts w:ascii="Arial" w:hAnsi="Arial" w:cs="Arial"/>
          <w:sz w:val="24"/>
          <w:szCs w:val="24"/>
        </w:rPr>
      </w:pPr>
      <w:r>
        <w:rPr>
          <w:rFonts w:ascii="Arial" w:hAnsi="Arial" w:cs="Arial"/>
          <w:sz w:val="24"/>
          <w:szCs w:val="24"/>
        </w:rPr>
        <w:t>Evidentemente el desafío es crear una estrategia-</w:t>
      </w:r>
      <w:r w:rsidR="000F056F">
        <w:rPr>
          <w:rFonts w:ascii="Arial" w:hAnsi="Arial" w:cs="Arial"/>
          <w:sz w:val="24"/>
          <w:szCs w:val="24"/>
        </w:rPr>
        <w:t>guía</w:t>
      </w:r>
      <w:r>
        <w:rPr>
          <w:rFonts w:ascii="Arial" w:hAnsi="Arial" w:cs="Arial"/>
          <w:sz w:val="24"/>
          <w:szCs w:val="24"/>
        </w:rPr>
        <w:t xml:space="preserve"> para facilitar los diferentes procesos requeridos (legales, vivienda, transporte…) para estudiar en UFM Madrid. </w:t>
      </w:r>
    </w:p>
    <w:p w:rsidR="00401A76" w:rsidRDefault="00401A76" w:rsidP="00942D74">
      <w:pPr>
        <w:pStyle w:val="Prrafodelista"/>
        <w:numPr>
          <w:ilvl w:val="0"/>
          <w:numId w:val="2"/>
        </w:numPr>
        <w:jc w:val="both"/>
        <w:rPr>
          <w:rFonts w:ascii="Arial" w:hAnsi="Arial" w:cs="Arial"/>
          <w:sz w:val="24"/>
          <w:szCs w:val="24"/>
        </w:rPr>
      </w:pPr>
      <w:r>
        <w:rPr>
          <w:rFonts w:ascii="Arial" w:hAnsi="Arial" w:cs="Arial"/>
          <w:sz w:val="24"/>
          <w:szCs w:val="24"/>
        </w:rPr>
        <w:t xml:space="preserve">Prepara la investigación </w:t>
      </w:r>
    </w:p>
    <w:p w:rsidR="00401A76" w:rsidRDefault="00401A76" w:rsidP="00942D74">
      <w:pPr>
        <w:jc w:val="both"/>
        <w:rPr>
          <w:rFonts w:ascii="Arial" w:hAnsi="Arial" w:cs="Arial"/>
          <w:sz w:val="24"/>
          <w:szCs w:val="24"/>
        </w:rPr>
      </w:pPr>
      <w:r>
        <w:rPr>
          <w:rFonts w:ascii="Arial" w:hAnsi="Arial" w:cs="Arial"/>
          <w:sz w:val="24"/>
          <w:szCs w:val="24"/>
        </w:rPr>
        <w:t xml:space="preserve">Para poder establecer un plan acorde a </w:t>
      </w:r>
      <w:r w:rsidR="00F778B6">
        <w:rPr>
          <w:rFonts w:ascii="Arial" w:hAnsi="Arial" w:cs="Arial"/>
          <w:sz w:val="24"/>
          <w:szCs w:val="24"/>
        </w:rPr>
        <w:t xml:space="preserve">la estrategia o guía de acuerdo a los objetivos deseados, se debe hacer una investigación a fondo de el proceso actual, </w:t>
      </w:r>
      <w:r w:rsidR="00F778B6">
        <w:rPr>
          <w:rFonts w:ascii="Arial" w:hAnsi="Arial" w:cs="Arial"/>
          <w:sz w:val="24"/>
          <w:szCs w:val="24"/>
        </w:rPr>
        <w:lastRenderedPageBreak/>
        <w:t>la información o instrucciones disponibles departe de la UFM, y la comunidad guatemalteca en España.</w:t>
      </w:r>
    </w:p>
    <w:p w:rsidR="00F778B6" w:rsidRPr="00401A76" w:rsidRDefault="00F778B6" w:rsidP="00942D74">
      <w:pPr>
        <w:jc w:val="both"/>
        <w:rPr>
          <w:rFonts w:ascii="Arial" w:hAnsi="Arial" w:cs="Arial"/>
          <w:sz w:val="24"/>
          <w:szCs w:val="24"/>
        </w:rPr>
      </w:pPr>
      <w:r>
        <w:rPr>
          <w:rFonts w:ascii="Arial" w:hAnsi="Arial" w:cs="Arial"/>
          <w:sz w:val="24"/>
          <w:szCs w:val="24"/>
        </w:rPr>
        <w:t xml:space="preserve">Específicamente lo </w:t>
      </w:r>
      <w:r w:rsidR="00153EE7">
        <w:rPr>
          <w:rFonts w:ascii="Arial" w:hAnsi="Arial" w:cs="Arial"/>
          <w:sz w:val="24"/>
          <w:szCs w:val="24"/>
        </w:rPr>
        <w:t xml:space="preserve">más </w:t>
      </w:r>
      <w:r>
        <w:rPr>
          <w:rFonts w:ascii="Arial" w:hAnsi="Arial" w:cs="Arial"/>
          <w:sz w:val="24"/>
          <w:szCs w:val="24"/>
        </w:rPr>
        <w:t>importante para mejorar este proceso y llenar todos los requisitos requeridos para estudiar en Madrid es</w:t>
      </w:r>
      <w:r w:rsidR="00153EE7">
        <w:rPr>
          <w:rFonts w:ascii="Arial" w:hAnsi="Arial" w:cs="Arial"/>
          <w:sz w:val="24"/>
          <w:szCs w:val="24"/>
        </w:rPr>
        <w:t xml:space="preserve"> resolver las dudas o advertir de los pequeños detalles o inconvenientes de los cuales las personas no saben absolutamente nada o no los tienen presente. </w:t>
      </w:r>
    </w:p>
    <w:p w:rsidR="00401A76" w:rsidRDefault="00942D74" w:rsidP="00942D74">
      <w:pPr>
        <w:jc w:val="both"/>
        <w:rPr>
          <w:rFonts w:ascii="Arial" w:hAnsi="Arial" w:cs="Arial"/>
          <w:sz w:val="24"/>
          <w:szCs w:val="24"/>
        </w:rPr>
      </w:pPr>
      <w:r>
        <w:rPr>
          <w:rFonts w:ascii="Arial" w:hAnsi="Arial" w:cs="Arial"/>
          <w:sz w:val="24"/>
          <w:szCs w:val="24"/>
        </w:rPr>
        <w:t xml:space="preserve">Comprendiendo en el desafió/ Preparación de investigación: </w:t>
      </w:r>
    </w:p>
    <w:p w:rsidR="00B979B3" w:rsidRDefault="00942D74" w:rsidP="00B979B3">
      <w:pPr>
        <w:jc w:val="both"/>
        <w:rPr>
          <w:rFonts w:ascii="Arial" w:hAnsi="Arial" w:cs="Arial"/>
          <w:sz w:val="24"/>
          <w:szCs w:val="24"/>
        </w:rPr>
      </w:pPr>
      <w:r>
        <w:rPr>
          <w:rFonts w:ascii="Arial" w:hAnsi="Arial" w:cs="Arial"/>
          <w:sz w:val="24"/>
          <w:szCs w:val="24"/>
        </w:rPr>
        <w:t xml:space="preserve">Una vez comprendemos cuales son las barreras o complejidad acerca del proceso de traslado, un método de investigación para descubrir acerca de cual es la opinión, pensamientos y preocupaciones de los estudiantes en Guatemala, se </w:t>
      </w:r>
      <w:r w:rsidR="004E17E8">
        <w:rPr>
          <w:rFonts w:ascii="Arial" w:hAnsi="Arial" w:cs="Arial"/>
          <w:sz w:val="24"/>
          <w:szCs w:val="24"/>
        </w:rPr>
        <w:t>desarrollará</w:t>
      </w:r>
      <w:r>
        <w:rPr>
          <w:rFonts w:ascii="Arial" w:hAnsi="Arial" w:cs="Arial"/>
          <w:sz w:val="24"/>
          <w:szCs w:val="24"/>
        </w:rPr>
        <w:t xml:space="preserve"> una encuesta con preguntas directas y opciones múltiples. De esta manera, se considera que esta encuesta es la principal</w:t>
      </w:r>
      <w:r w:rsidR="004E17E8">
        <w:rPr>
          <w:rFonts w:ascii="Arial" w:hAnsi="Arial" w:cs="Arial"/>
          <w:sz w:val="24"/>
          <w:szCs w:val="24"/>
        </w:rPr>
        <w:t xml:space="preserve"> fuente de información para nuestra investigación. </w:t>
      </w:r>
    </w:p>
    <w:p w:rsidR="00B979B3" w:rsidRDefault="00B979B3" w:rsidP="00B979B3">
      <w:pPr>
        <w:jc w:val="both"/>
        <w:rPr>
          <w:rFonts w:ascii="Arial" w:hAnsi="Arial" w:cs="Arial"/>
          <w:sz w:val="24"/>
          <w:szCs w:val="24"/>
        </w:rPr>
      </w:pPr>
    </w:p>
    <w:p w:rsidR="00B979B3" w:rsidRDefault="00B979B3" w:rsidP="00B979B3">
      <w:pPr>
        <w:jc w:val="both"/>
        <w:rPr>
          <w:rFonts w:ascii="Arial" w:hAnsi="Arial" w:cs="Arial"/>
          <w:sz w:val="24"/>
          <w:szCs w:val="24"/>
        </w:rPr>
      </w:pPr>
      <w:r>
        <w:rPr>
          <w:rFonts w:ascii="Arial" w:hAnsi="Arial" w:cs="Arial"/>
          <w:sz w:val="24"/>
          <w:szCs w:val="24"/>
        </w:rPr>
        <w:t>SESIÓN 2 Interpretación</w:t>
      </w:r>
    </w:p>
    <w:p w:rsidR="00B979B3" w:rsidRDefault="00B979B3" w:rsidP="00B979B3">
      <w:pPr>
        <w:jc w:val="both"/>
        <w:rPr>
          <w:rFonts w:ascii="Arial" w:hAnsi="Arial" w:cs="Arial"/>
          <w:sz w:val="24"/>
          <w:szCs w:val="24"/>
        </w:rPr>
      </w:pPr>
      <w:r w:rsidRPr="00B979B3">
        <w:rPr>
          <w:rFonts w:ascii="Arial" w:hAnsi="Arial" w:cs="Arial"/>
          <w:sz w:val="24"/>
          <w:szCs w:val="24"/>
        </w:rPr>
        <w:t>La interpretación transforma tus historias en conocimientos significativos.</w:t>
      </w:r>
      <w:r>
        <w:rPr>
          <w:rFonts w:ascii="Arial" w:hAnsi="Arial" w:cs="Arial"/>
          <w:sz w:val="24"/>
          <w:szCs w:val="24"/>
        </w:rPr>
        <w:t xml:space="preserve"> </w:t>
      </w:r>
      <w:r w:rsidRPr="00A51576">
        <w:rPr>
          <w:rFonts w:ascii="Arial" w:hAnsi="Arial" w:cs="Arial"/>
          <w:b/>
          <w:bCs/>
          <w:sz w:val="24"/>
          <w:szCs w:val="24"/>
        </w:rPr>
        <w:t>Por medio de observaciones y narraciones pudimos ordenar y condensar pensamientos. Encontramos un punto de vista y una clara orientación para idear y generar ideas. De esta manera encontramos una oportunidad concreta la cual es anticipar y detallar a los estudiantes los pequeños inconvenientes u obstáculos que se puede encontrar durante todo el proceso. El problema central no es que los alumnos no sepan cuales son los pasos a seguir para estudiar en Madrid, el problema son los pequeños detalles.</w:t>
      </w:r>
      <w:r>
        <w:rPr>
          <w:rFonts w:ascii="Arial" w:hAnsi="Arial" w:cs="Arial"/>
          <w:sz w:val="24"/>
          <w:szCs w:val="24"/>
        </w:rPr>
        <w:t xml:space="preserve"> </w:t>
      </w:r>
    </w:p>
    <w:p w:rsidR="00B979B3" w:rsidRDefault="00B979B3" w:rsidP="00B979B3">
      <w:pPr>
        <w:jc w:val="both"/>
        <w:rPr>
          <w:rFonts w:ascii="Arial" w:hAnsi="Arial" w:cs="Arial"/>
          <w:sz w:val="24"/>
          <w:szCs w:val="24"/>
        </w:rPr>
      </w:pPr>
      <w:r>
        <w:rPr>
          <w:rFonts w:ascii="Arial" w:hAnsi="Arial" w:cs="Arial"/>
          <w:sz w:val="24"/>
          <w:szCs w:val="24"/>
        </w:rPr>
        <w:t xml:space="preserve">Por medio de la experiencia de José Pablo pudimos notar que es necesario tener la papelería anticipada y revisada por la universidad con 6 meses previos ya que el trámite del visado es complejo. La fecha de entrega del visado es un tiempo indefinido con un limite de 1 mes por lo que hay que tener en cuenta eso antes de viajar a Madrid. </w:t>
      </w:r>
    </w:p>
    <w:p w:rsidR="00B979B3" w:rsidRDefault="00B979B3" w:rsidP="00B979B3">
      <w:pPr>
        <w:jc w:val="both"/>
        <w:rPr>
          <w:rFonts w:ascii="Arial" w:hAnsi="Arial" w:cs="Arial"/>
          <w:sz w:val="24"/>
          <w:szCs w:val="24"/>
        </w:rPr>
      </w:pPr>
      <w:r>
        <w:rPr>
          <w:rFonts w:ascii="Arial" w:hAnsi="Arial" w:cs="Arial"/>
          <w:sz w:val="24"/>
          <w:szCs w:val="24"/>
        </w:rPr>
        <w:t>También tener en cuanta que todos los tramites que se deben hacer en la ciudad en Guatemala requiere moverse en automóvil a distintos establecimientos los cuales están en diferentes zonas de la ciudad, por lo que es un tramite que requiere como mínimo 2 semanas contando todas las esperas para adquirir ciertos papeles.</w:t>
      </w:r>
    </w:p>
    <w:p w:rsidR="00B979B3" w:rsidRDefault="00B979B3" w:rsidP="00B979B3">
      <w:pPr>
        <w:jc w:val="both"/>
        <w:rPr>
          <w:rFonts w:ascii="Arial" w:hAnsi="Arial" w:cs="Arial"/>
          <w:sz w:val="24"/>
          <w:szCs w:val="24"/>
        </w:rPr>
      </w:pPr>
      <w:r>
        <w:rPr>
          <w:rFonts w:ascii="Arial" w:hAnsi="Arial" w:cs="Arial"/>
          <w:sz w:val="24"/>
          <w:szCs w:val="24"/>
        </w:rPr>
        <w:t xml:space="preserve">Por medio de la experiencia de Sofia Serra pudimos darnos cuenta que es importante corroborar detalladamente que la carta de la universidad tenga cero errores. En general toda la papelería tiene que estar libre de errores gramaticales debido a que ese es un problema por el cual no te aceptan la </w:t>
      </w:r>
      <w:r w:rsidR="00045076">
        <w:rPr>
          <w:rFonts w:ascii="Arial" w:hAnsi="Arial" w:cs="Arial"/>
          <w:sz w:val="24"/>
          <w:szCs w:val="24"/>
        </w:rPr>
        <w:t>papelería</w:t>
      </w:r>
      <w:r>
        <w:rPr>
          <w:rFonts w:ascii="Arial" w:hAnsi="Arial" w:cs="Arial"/>
          <w:sz w:val="24"/>
          <w:szCs w:val="24"/>
        </w:rPr>
        <w:t xml:space="preserve">. </w:t>
      </w:r>
    </w:p>
    <w:p w:rsidR="000D050B" w:rsidRDefault="000D050B" w:rsidP="00B979B3">
      <w:pPr>
        <w:jc w:val="both"/>
        <w:rPr>
          <w:rFonts w:ascii="Arial" w:hAnsi="Arial" w:cs="Arial"/>
          <w:sz w:val="24"/>
          <w:szCs w:val="24"/>
        </w:rPr>
      </w:pPr>
    </w:p>
    <w:p w:rsidR="000D050B" w:rsidRDefault="000D050B" w:rsidP="00B979B3">
      <w:pPr>
        <w:jc w:val="both"/>
        <w:rPr>
          <w:rFonts w:ascii="Arial" w:hAnsi="Arial" w:cs="Arial"/>
          <w:sz w:val="24"/>
          <w:szCs w:val="24"/>
        </w:rPr>
      </w:pPr>
      <w:r>
        <w:rPr>
          <w:rFonts w:ascii="Arial" w:hAnsi="Arial" w:cs="Arial"/>
          <w:sz w:val="24"/>
          <w:szCs w:val="24"/>
        </w:rPr>
        <w:lastRenderedPageBreak/>
        <w:t xml:space="preserve">Resumen: </w:t>
      </w:r>
    </w:p>
    <w:p w:rsidR="000D050B" w:rsidRDefault="000D050B" w:rsidP="00B979B3">
      <w:pPr>
        <w:jc w:val="both"/>
        <w:rPr>
          <w:rFonts w:ascii="Arial" w:hAnsi="Arial" w:cs="Arial"/>
          <w:sz w:val="24"/>
          <w:szCs w:val="24"/>
        </w:rPr>
      </w:pPr>
      <w:r>
        <w:rPr>
          <w:rFonts w:ascii="Arial" w:hAnsi="Arial" w:cs="Arial"/>
          <w:sz w:val="24"/>
          <w:szCs w:val="24"/>
        </w:rPr>
        <w:t xml:space="preserve">Después de analizar el problema a fondo e interpretarlo de un punto de vista desde los alumnos se puede deducir que es necesario hacer una guía-brossure que detalle todos los problemas o barreras que se pueden presentar a lo largo del camino. Por medio de experiencias que han vivido los propios estudiantes, somos capaces de diseñar la </w:t>
      </w:r>
      <w:proofErr w:type="spellStart"/>
      <w:r>
        <w:rPr>
          <w:rFonts w:ascii="Arial" w:hAnsi="Arial" w:cs="Arial"/>
          <w:sz w:val="24"/>
          <w:szCs w:val="24"/>
        </w:rPr>
        <w:t>guia</w:t>
      </w:r>
      <w:proofErr w:type="spellEnd"/>
      <w:r>
        <w:rPr>
          <w:rFonts w:ascii="Arial" w:hAnsi="Arial" w:cs="Arial"/>
          <w:sz w:val="24"/>
          <w:szCs w:val="24"/>
        </w:rPr>
        <w:t xml:space="preserve"> ideal para poder guiar durante todo el proceso a los estudiantes que quieren estudiar en Madrid. El objetivo es facilitarles el proceso, indicándoles como empezar y como terminar el proceso, además darle a la universidad misma propuestas de como poder mejorar en el proceso, apoyando al estudiante a todo momento. </w:t>
      </w:r>
      <w:bookmarkStart w:id="0" w:name="_GoBack"/>
      <w:bookmarkEnd w:id="0"/>
    </w:p>
    <w:p w:rsidR="00C80D93" w:rsidRDefault="00C80D93" w:rsidP="00B979B3">
      <w:pPr>
        <w:jc w:val="both"/>
        <w:rPr>
          <w:rFonts w:ascii="Arial" w:hAnsi="Arial" w:cs="Arial"/>
          <w:sz w:val="24"/>
          <w:szCs w:val="24"/>
        </w:rPr>
      </w:pPr>
    </w:p>
    <w:p w:rsidR="00C80D93" w:rsidRDefault="00C80D93" w:rsidP="00B979B3">
      <w:pPr>
        <w:jc w:val="both"/>
        <w:rPr>
          <w:rFonts w:ascii="Arial" w:hAnsi="Arial" w:cs="Arial"/>
          <w:sz w:val="24"/>
          <w:szCs w:val="24"/>
        </w:rPr>
      </w:pPr>
      <w:r>
        <w:rPr>
          <w:rFonts w:ascii="Arial" w:hAnsi="Arial" w:cs="Arial"/>
          <w:sz w:val="24"/>
          <w:szCs w:val="24"/>
        </w:rPr>
        <w:t xml:space="preserve">SESION 3 IDEACION </w:t>
      </w:r>
    </w:p>
    <w:p w:rsidR="00C80D93" w:rsidRDefault="00C80D93" w:rsidP="00B979B3">
      <w:pPr>
        <w:jc w:val="both"/>
        <w:rPr>
          <w:rFonts w:ascii="Arial" w:hAnsi="Arial" w:cs="Arial"/>
          <w:sz w:val="24"/>
          <w:szCs w:val="24"/>
        </w:rPr>
      </w:pPr>
      <w:r>
        <w:rPr>
          <w:rFonts w:ascii="Arial" w:hAnsi="Arial" w:cs="Arial"/>
          <w:sz w:val="24"/>
          <w:szCs w:val="24"/>
        </w:rPr>
        <w:t xml:space="preserve">Lluvia de ideas: </w:t>
      </w:r>
    </w:p>
    <w:p w:rsidR="00C80D93" w:rsidRDefault="00C80D93" w:rsidP="00C80D93">
      <w:pPr>
        <w:pStyle w:val="Prrafodelista"/>
        <w:numPr>
          <w:ilvl w:val="0"/>
          <w:numId w:val="6"/>
        </w:numPr>
        <w:jc w:val="both"/>
        <w:rPr>
          <w:rFonts w:ascii="Arial" w:hAnsi="Arial" w:cs="Arial"/>
          <w:sz w:val="24"/>
          <w:szCs w:val="24"/>
        </w:rPr>
      </w:pPr>
      <w:r>
        <w:rPr>
          <w:rFonts w:ascii="Arial" w:hAnsi="Arial" w:cs="Arial"/>
          <w:sz w:val="24"/>
          <w:szCs w:val="24"/>
        </w:rPr>
        <w:t>Una persona especialista encargada de revisar la papelería a entregar en la embajada.</w:t>
      </w:r>
    </w:p>
    <w:p w:rsidR="00C80D93" w:rsidRPr="00C80D93" w:rsidRDefault="00C80D93" w:rsidP="00C80D93">
      <w:pPr>
        <w:pStyle w:val="Prrafodelista"/>
        <w:numPr>
          <w:ilvl w:val="0"/>
          <w:numId w:val="6"/>
        </w:numPr>
        <w:jc w:val="both"/>
        <w:rPr>
          <w:rFonts w:ascii="Arial" w:hAnsi="Arial" w:cs="Arial"/>
          <w:sz w:val="24"/>
          <w:szCs w:val="24"/>
        </w:rPr>
      </w:pPr>
      <w:r>
        <w:rPr>
          <w:rFonts w:ascii="Arial" w:hAnsi="Arial" w:cs="Arial"/>
          <w:sz w:val="24"/>
          <w:szCs w:val="24"/>
        </w:rPr>
        <w:t xml:space="preserve">Brossure o </w:t>
      </w:r>
      <w:proofErr w:type="gramStart"/>
      <w:r>
        <w:rPr>
          <w:rFonts w:ascii="Arial" w:hAnsi="Arial" w:cs="Arial"/>
          <w:sz w:val="24"/>
          <w:szCs w:val="24"/>
        </w:rPr>
        <w:t>folleto creativa</w:t>
      </w:r>
      <w:proofErr w:type="gramEnd"/>
      <w:r>
        <w:rPr>
          <w:rFonts w:ascii="Arial" w:hAnsi="Arial" w:cs="Arial"/>
          <w:sz w:val="24"/>
          <w:szCs w:val="24"/>
        </w:rPr>
        <w:t xml:space="preserve"> fácil de entender con todos los pasos a seguir. </w:t>
      </w:r>
    </w:p>
    <w:p w:rsidR="004019D2" w:rsidRPr="004019D2" w:rsidRDefault="004019D2" w:rsidP="004019D2">
      <w:pPr>
        <w:rPr>
          <w:rFonts w:ascii="Arial" w:hAnsi="Arial" w:cs="Arial"/>
          <w:sz w:val="24"/>
          <w:szCs w:val="24"/>
        </w:rPr>
      </w:pPr>
    </w:p>
    <w:p w:rsidR="00401A76" w:rsidRPr="00401A76" w:rsidRDefault="00401A76" w:rsidP="00401A76">
      <w:pPr>
        <w:ind w:left="360"/>
        <w:rPr>
          <w:rFonts w:ascii="Arial" w:hAnsi="Arial" w:cs="Arial"/>
          <w:sz w:val="24"/>
          <w:szCs w:val="24"/>
        </w:rPr>
      </w:pPr>
    </w:p>
    <w:sectPr w:rsidR="00401A76" w:rsidRPr="00401A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A69BB"/>
    <w:multiLevelType w:val="hybridMultilevel"/>
    <w:tmpl w:val="14963E3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228578EA"/>
    <w:multiLevelType w:val="hybridMultilevel"/>
    <w:tmpl w:val="FF4253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80D05E6"/>
    <w:multiLevelType w:val="hybridMultilevel"/>
    <w:tmpl w:val="E98659A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5FBA2F6D"/>
    <w:multiLevelType w:val="hybridMultilevel"/>
    <w:tmpl w:val="54247AC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66F75EB1"/>
    <w:multiLevelType w:val="hybridMultilevel"/>
    <w:tmpl w:val="F6F6D90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79AE6692"/>
    <w:multiLevelType w:val="hybridMultilevel"/>
    <w:tmpl w:val="8D42C7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76"/>
    <w:rsid w:val="00045076"/>
    <w:rsid w:val="000D050B"/>
    <w:rsid w:val="000F056F"/>
    <w:rsid w:val="00153EE7"/>
    <w:rsid w:val="00331BA6"/>
    <w:rsid w:val="004019D2"/>
    <w:rsid w:val="00401A76"/>
    <w:rsid w:val="00412250"/>
    <w:rsid w:val="004E17E8"/>
    <w:rsid w:val="00664E4A"/>
    <w:rsid w:val="00942D74"/>
    <w:rsid w:val="00A51576"/>
    <w:rsid w:val="00AE3189"/>
    <w:rsid w:val="00B979B3"/>
    <w:rsid w:val="00C80D93"/>
    <w:rsid w:val="00D458E0"/>
    <w:rsid w:val="00EC1730"/>
    <w:rsid w:val="00F24BB5"/>
    <w:rsid w:val="00F77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6DA7"/>
  <w15:chartTrackingRefBased/>
  <w15:docId w15:val="{31766140-A4FE-4162-A12B-904C5A14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14453</TotalTime>
  <Pages>3</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dc:creator>
  <cp:keywords/>
  <dc:description/>
  <cp:lastModifiedBy>Sofi</cp:lastModifiedBy>
  <cp:revision>8</cp:revision>
  <dcterms:created xsi:type="dcterms:W3CDTF">2020-02-05T16:17:00Z</dcterms:created>
  <dcterms:modified xsi:type="dcterms:W3CDTF">2020-03-09T14:11:00Z</dcterms:modified>
</cp:coreProperties>
</file>